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C" w:rsidRPr="00D44B6C" w:rsidRDefault="00D44B6C" w:rsidP="00D44B6C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bookmarkStart w:id="0" w:name="_GoBack"/>
      <w:r w:rsidRPr="00D44B6C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О ВЫСОКОЙ ВЕРОЯТНОСТИ БЕСПЛОДИЯ ПОСЛЕ ИСКУССТВЕННОГО АБОРТА</w:t>
      </w:r>
    </w:p>
    <w:bookmarkEnd w:id="0"/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t>Частой причиной дальнейшего бесплодия является процесс искусственного прерывания беременности (аборт). После аборта вероятность бесплодия достаточно высока, в процентном соотношении бесплодие после аборта достигает 15 %, даже при условии отсутствия осложнений при аборте. Медики отмечают частые случаи бесплодия именно при первом аборте (аборте при первой беременности), с последующим возникновением различных нарушений репродуктивных функций у женщин (осложнениях при беременности, выкидышах, бесплодии).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t>Методики выполнения абортов: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Медикаментозный аборт – осуществляется до шестой недели беременности, благодаря лекарственным препаратам, провоцирующим выкидыш плода. Исследованием УЗИ предварительно исключается внематочная беременность, так как при таком диагнозе проведение медикаментозного аборта строго противопоказано в связи с повышенной вероятностью серьезных осложнений (кровотечения при разрыве маточной трубы), жизни женщины в таком случае будет угрожать опасность. Медикаментозный аборт проводится при обязательном присутствии врача. После принятия женщиной препарата, за ней проводится наблюдение медперсонала (около двух часов). Спустя некоторое время появляется кровотечение – это свидетельствует о прерывании беременности.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 xml:space="preserve">Чтобы проконтролировать результаты, необходимо </w:t>
      </w:r>
      <w:proofErr w:type="gramStart"/>
      <w:r w:rsidRPr="00D44B6C">
        <w:rPr>
          <w:rFonts w:ascii="Verdana" w:eastAsia="Times New Roman" w:hAnsi="Verdana" w:cs="Arial"/>
          <w:color w:val="555555"/>
          <w:lang w:eastAsia="ru-RU"/>
        </w:rPr>
        <w:t>повторное</w:t>
      </w:r>
      <w:proofErr w:type="gramEnd"/>
      <w:r w:rsidRPr="00D44B6C">
        <w:rPr>
          <w:rFonts w:ascii="Verdana" w:eastAsia="Times New Roman" w:hAnsi="Verdana" w:cs="Arial"/>
          <w:color w:val="555555"/>
          <w:lang w:eastAsia="ru-RU"/>
        </w:rPr>
        <w:t xml:space="preserve"> УЗИ.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lastRenderedPageBreak/>
        <w:t>Противопоказания к медикаментозному аборту: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Наличие воспалительных процессов малого таза.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Появление инфекционных заболеваний.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Внематочная беременность.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Нарушение свертываемости крови.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t>Однако прерывание беременности методом медикаментозного аборта не дает 100 % гарантии успеха. Щадящая процедура данного вида аборта и относительно небольшой процент развития бесплодия при медикаментозном аборте дают надежду на успешное решение проблемы. Но процент бесплодия повышается при появлении нежелательных последствий: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возникновение сильного кровотечения после аборта;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вероятность непредвиденной реакции организма на принятые препараты;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 xml:space="preserve">• </w:t>
      </w:r>
      <w:proofErr w:type="spellStart"/>
      <w:r w:rsidRPr="00D44B6C">
        <w:rPr>
          <w:rFonts w:ascii="Verdana" w:eastAsia="Times New Roman" w:hAnsi="Verdana" w:cs="Arial"/>
          <w:color w:val="555555"/>
          <w:lang w:eastAsia="ru-RU"/>
        </w:rPr>
        <w:t>ановуляция</w:t>
      </w:r>
      <w:proofErr w:type="spellEnd"/>
      <w:r w:rsidRPr="00D44B6C">
        <w:rPr>
          <w:rFonts w:ascii="Verdana" w:eastAsia="Times New Roman" w:hAnsi="Verdana" w:cs="Arial"/>
          <w:color w:val="555555"/>
          <w:lang w:eastAsia="ru-RU"/>
        </w:rPr>
        <w:t>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гормональный сбой;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нарушения менструального цикла;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воспалительные заболевания матки;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воспаление яичников, придатков при неполном отторжении тканей плода.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proofErr w:type="gramStart"/>
      <w:r w:rsidRPr="00D44B6C">
        <w:rPr>
          <w:rFonts w:ascii="Verdana" w:eastAsia="Times New Roman" w:hAnsi="Verdana" w:cs="Arial"/>
          <w:color w:val="555555"/>
          <w:lang w:eastAsia="ru-RU"/>
        </w:rPr>
        <w:t>Вакуумный</w:t>
      </w:r>
      <w:proofErr w:type="gramEnd"/>
      <w:r w:rsidRPr="00D44B6C">
        <w:rPr>
          <w:rFonts w:ascii="Verdana" w:eastAsia="Times New Roman" w:hAnsi="Verdana" w:cs="Arial"/>
          <w:color w:val="555555"/>
          <w:lang w:eastAsia="ru-RU"/>
        </w:rPr>
        <w:t xml:space="preserve">, или мини-аборт. Проводится до шестой недели под полной или местной анестезией. Используется вакуумный аспиратор, контроль ведется УЗИ-аппаратом. Врач наблюдает за пациентом, перенесшим вакуумный аборт на протяжении 2–3 часов. В </w:t>
      </w:r>
      <w:proofErr w:type="spellStart"/>
      <w:r w:rsidRPr="00D44B6C">
        <w:rPr>
          <w:rFonts w:ascii="Verdana" w:eastAsia="Times New Roman" w:hAnsi="Verdana" w:cs="Arial"/>
          <w:color w:val="555555"/>
          <w:lang w:eastAsia="ru-RU"/>
        </w:rPr>
        <w:t>послеабортный</w:t>
      </w:r>
      <w:proofErr w:type="spellEnd"/>
      <w:r w:rsidRPr="00D44B6C">
        <w:rPr>
          <w:rFonts w:ascii="Verdana" w:eastAsia="Times New Roman" w:hAnsi="Verdana" w:cs="Arial"/>
          <w:color w:val="555555"/>
          <w:lang w:eastAsia="ru-RU"/>
        </w:rPr>
        <w:t xml:space="preserve"> период около трех недель нельзя испытывать переохлаждение, физические нагрузки, принимать ванны. Требуется временно исключить сексуальные отношения.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t xml:space="preserve">Хирургический аборт. </w:t>
      </w:r>
      <w:proofErr w:type="gramStart"/>
      <w:r w:rsidRPr="00D44B6C">
        <w:rPr>
          <w:rFonts w:ascii="Verdana" w:eastAsia="Times New Roman" w:hAnsi="Verdana" w:cs="Arial"/>
          <w:color w:val="555555"/>
          <w:lang w:eastAsia="ru-RU"/>
        </w:rPr>
        <w:t>Возможен</w:t>
      </w:r>
      <w:proofErr w:type="gramEnd"/>
      <w:r w:rsidRPr="00D44B6C">
        <w:rPr>
          <w:rFonts w:ascii="Verdana" w:eastAsia="Times New Roman" w:hAnsi="Verdana" w:cs="Arial"/>
          <w:color w:val="555555"/>
          <w:lang w:eastAsia="ru-RU"/>
        </w:rPr>
        <w:t xml:space="preserve"> до 12-й недели беременности. Необходима тщательная подготовка к аборту: сдача общего анализа крови, а также анализов крови на ВИЧ, сифилис и гепатит. Хирургический аборт проводится при помощи специальных инструментов с удалением плода и последующим выскабливанием полости матки. Этот наиболее сложный вид аборта отличается повышенными рисками и </w:t>
      </w:r>
      <w:proofErr w:type="spellStart"/>
      <w:r w:rsidRPr="00D44B6C">
        <w:rPr>
          <w:rFonts w:ascii="Verdana" w:eastAsia="Times New Roman" w:hAnsi="Verdana" w:cs="Arial"/>
          <w:color w:val="555555"/>
          <w:lang w:eastAsia="ru-RU"/>
        </w:rPr>
        <w:t>травмоопасностью</w:t>
      </w:r>
      <w:proofErr w:type="spellEnd"/>
      <w:r w:rsidRPr="00D44B6C">
        <w:rPr>
          <w:rFonts w:ascii="Verdana" w:eastAsia="Times New Roman" w:hAnsi="Verdana" w:cs="Arial"/>
          <w:color w:val="555555"/>
          <w:lang w:eastAsia="ru-RU"/>
        </w:rPr>
        <w:t>.</w:t>
      </w:r>
    </w:p>
    <w:p w:rsidR="00D44B6C" w:rsidRPr="00D44B6C" w:rsidRDefault="00D44B6C" w:rsidP="00D44B6C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D44B6C">
        <w:rPr>
          <w:rFonts w:ascii="Verdana" w:eastAsia="Times New Roman" w:hAnsi="Verdana" w:cs="Arial"/>
          <w:color w:val="555555"/>
          <w:lang w:eastAsia="ru-RU"/>
        </w:rPr>
        <w:lastRenderedPageBreak/>
        <w:t>Причины бесплодия при хирургическом аборте: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Развитие воспалительных процессов при проведении процедуры.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Инфицирование полости матки.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Нарушение правил интимной гигиены во время послеоперационного периода.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 xml:space="preserve">• В тканях матки образуются рубцы и спайки, что способствует возникновению непроходимости маточных труб и </w:t>
      </w:r>
      <w:proofErr w:type="spellStart"/>
      <w:r w:rsidRPr="00D44B6C">
        <w:rPr>
          <w:rFonts w:ascii="Verdana" w:eastAsia="Times New Roman" w:hAnsi="Verdana" w:cs="Arial"/>
          <w:color w:val="555555"/>
          <w:lang w:eastAsia="ru-RU"/>
        </w:rPr>
        <w:t>эндометриоза</w:t>
      </w:r>
      <w:proofErr w:type="spellEnd"/>
      <w:r w:rsidRPr="00D44B6C">
        <w:rPr>
          <w:rFonts w:ascii="Verdana" w:eastAsia="Times New Roman" w:hAnsi="Verdana" w:cs="Arial"/>
          <w:color w:val="555555"/>
          <w:lang w:eastAsia="ru-RU"/>
        </w:rPr>
        <w:t>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Травмы шейки матки хирургическими инструментами (возможны серьезные осложнения при последующих родах).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Получение психологической травмы (депрессивное состояние).</w:t>
      </w:r>
      <w:r w:rsidRPr="00D44B6C">
        <w:rPr>
          <w:rFonts w:ascii="Verdana" w:eastAsia="Times New Roman" w:hAnsi="Verdana" w:cs="Arial"/>
          <w:color w:val="555555"/>
          <w:lang w:eastAsia="ru-RU"/>
        </w:rPr>
        <w:br/>
        <w:t>• Гормональный фон нарушается (в результате резкого нарушения гормонального фона организма женщины после аборта существует вероятность развития эндокринного бесплодия и прекращения овуляций).</w:t>
      </w:r>
    </w:p>
    <w:p w:rsidR="001564E2" w:rsidRDefault="00D44B6C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23"/>
    <w:rsid w:val="001225E8"/>
    <w:rsid w:val="00123208"/>
    <w:rsid w:val="00663A23"/>
    <w:rsid w:val="00A87F2B"/>
    <w:rsid w:val="00D44B6C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D44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D44B6C"/>
  </w:style>
  <w:style w:type="character" w:styleId="a3">
    <w:name w:val="Hyperlink"/>
    <w:basedOn w:val="a0"/>
    <w:uiPriority w:val="99"/>
    <w:semiHidden/>
    <w:unhideWhenUsed/>
    <w:rsid w:val="00D44B6C"/>
    <w:rPr>
      <w:color w:val="0000FF"/>
      <w:u w:val="single"/>
    </w:rPr>
  </w:style>
  <w:style w:type="character" w:customStyle="1" w:styleId="entry-date">
    <w:name w:val="entry-date"/>
    <w:basedOn w:val="a0"/>
    <w:rsid w:val="00D44B6C"/>
  </w:style>
  <w:style w:type="character" w:customStyle="1" w:styleId="meta-no-display">
    <w:name w:val="meta-no-display"/>
    <w:basedOn w:val="a0"/>
    <w:rsid w:val="00D44B6C"/>
  </w:style>
  <w:style w:type="character" w:customStyle="1" w:styleId="date">
    <w:name w:val="date"/>
    <w:basedOn w:val="a0"/>
    <w:rsid w:val="00D44B6C"/>
  </w:style>
  <w:style w:type="paragraph" w:styleId="a4">
    <w:name w:val="Normal (Web)"/>
    <w:basedOn w:val="a"/>
    <w:uiPriority w:val="99"/>
    <w:semiHidden/>
    <w:unhideWhenUsed/>
    <w:rsid w:val="00D4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D44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D44B6C"/>
  </w:style>
  <w:style w:type="character" w:styleId="a3">
    <w:name w:val="Hyperlink"/>
    <w:basedOn w:val="a0"/>
    <w:uiPriority w:val="99"/>
    <w:semiHidden/>
    <w:unhideWhenUsed/>
    <w:rsid w:val="00D44B6C"/>
    <w:rPr>
      <w:color w:val="0000FF"/>
      <w:u w:val="single"/>
    </w:rPr>
  </w:style>
  <w:style w:type="character" w:customStyle="1" w:styleId="entry-date">
    <w:name w:val="entry-date"/>
    <w:basedOn w:val="a0"/>
    <w:rsid w:val="00D44B6C"/>
  </w:style>
  <w:style w:type="character" w:customStyle="1" w:styleId="meta-no-display">
    <w:name w:val="meta-no-display"/>
    <w:basedOn w:val="a0"/>
    <w:rsid w:val="00D44B6C"/>
  </w:style>
  <w:style w:type="character" w:customStyle="1" w:styleId="date">
    <w:name w:val="date"/>
    <w:basedOn w:val="a0"/>
    <w:rsid w:val="00D44B6C"/>
  </w:style>
  <w:style w:type="paragraph" w:styleId="a4">
    <w:name w:val="Normal (Web)"/>
    <w:basedOn w:val="a"/>
    <w:uiPriority w:val="99"/>
    <w:semiHidden/>
    <w:unhideWhenUsed/>
    <w:rsid w:val="00D4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2025-02-27T03:41:00Z</dcterms:created>
  <dcterms:modified xsi:type="dcterms:W3CDTF">2025-02-27T03:41:00Z</dcterms:modified>
</cp:coreProperties>
</file>